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拓展训练须知</w:t>
      </w:r>
    </w:p>
    <w:p>
      <w:pPr>
        <w:spacing w:line="276" w:lineRule="auto"/>
        <w:jc w:val="center"/>
        <w:rPr>
          <w:rFonts w:asciiTheme="minorEastAsia" w:hAnsiTheme="minorEastAsia" w:eastAsiaTheme="minorEastAsia"/>
          <w:b/>
          <w:sz w:val="24"/>
        </w:rPr>
      </w:pPr>
    </w:p>
    <w:p>
      <w:pPr>
        <w:spacing w:line="276" w:lineRule="auto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中国社会科学院研究生院MBA教育中心201</w:t>
      </w:r>
      <w:r>
        <w:rPr>
          <w:rFonts w:hint="eastAsia" w:asciiTheme="minorEastAsia" w:hAnsiTheme="minorEastAsia" w:eastAsiaTheme="minorEastAsia"/>
          <w:bCs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/>
          <w:bCs/>
          <w:szCs w:val="21"/>
        </w:rPr>
        <w:t>级的同学们：</w:t>
      </w:r>
    </w:p>
    <w:p>
      <w:pPr>
        <w:spacing w:line="276" w:lineRule="auto"/>
        <w:ind w:firstLine="420" w:firstLineChars="200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欢迎您参加由北京天人际体验式培训中心组织的体验活动，为使这次培训获得圆满成功，请您仔细阅读以下条款：</w:t>
      </w:r>
    </w:p>
    <w:p>
      <w:pPr>
        <w:spacing w:line="276" w:lineRule="auto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关于集合：</w:t>
      </w:r>
    </w:p>
    <w:p>
      <w:pPr>
        <w:spacing w:line="276" w:lineRule="auto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1、</w:t>
      </w:r>
      <w:r>
        <w:rPr>
          <w:rFonts w:hint="eastAsia" w:asciiTheme="minorEastAsia" w:hAnsiTheme="minorEastAsia" w:eastAsiaTheme="minorEastAsia"/>
          <w:bCs/>
          <w:szCs w:val="21"/>
        </w:rPr>
        <w:tab/>
      </w:r>
      <w:r>
        <w:rPr>
          <w:rFonts w:hint="eastAsia" w:asciiTheme="minorEastAsia" w:hAnsiTheme="minorEastAsia" w:eastAsiaTheme="minorEastAsia"/>
          <w:bCs/>
          <w:szCs w:val="21"/>
        </w:rPr>
        <w:t>由于本次活动组织地点在北京房山</w:t>
      </w:r>
      <w:r>
        <w:rPr>
          <w:rFonts w:hint="eastAsia" w:asciiTheme="minorEastAsia" w:hAnsiTheme="minorEastAsia" w:eastAsiaTheme="minorEastAsia"/>
          <w:bCs/>
          <w:szCs w:val="21"/>
          <w:lang w:eastAsia="zh-CN"/>
        </w:rPr>
        <w:t>北方温泉</w:t>
      </w:r>
      <w:r>
        <w:rPr>
          <w:rFonts w:hint="eastAsia" w:asciiTheme="minorEastAsia" w:hAnsiTheme="minorEastAsia" w:eastAsiaTheme="minorEastAsia"/>
          <w:bCs/>
          <w:szCs w:val="21"/>
        </w:rPr>
        <w:t>,时间为9月</w:t>
      </w:r>
      <w:r>
        <w:rPr>
          <w:rFonts w:hint="eastAsia" w:asciiTheme="minorEastAsia" w:hAnsiTheme="minorEastAsia" w:eastAsiaTheme="minorEastAsia"/>
          <w:bCs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/>
          <w:bCs/>
          <w:szCs w:val="21"/>
        </w:rPr>
        <w:t>-</w:t>
      </w:r>
      <w:r>
        <w:rPr>
          <w:rFonts w:hint="eastAsia" w:asciiTheme="minorEastAsia" w:hAnsiTheme="minorEastAsia" w:eastAsiaTheme="minorEastAsia"/>
          <w:bCs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/>
          <w:bCs/>
          <w:szCs w:val="21"/>
        </w:rPr>
        <w:t>日，行程是两天一晚，要求所有参训团队成员务必准时，过期不侯；本次拓展培训集合时间为:201</w:t>
      </w:r>
      <w:r>
        <w:rPr>
          <w:rFonts w:hint="eastAsia" w:asciiTheme="minorEastAsia" w:hAnsiTheme="minorEastAsia" w:eastAsiaTheme="minorEastAsia"/>
          <w:bCs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/>
          <w:bCs/>
          <w:szCs w:val="21"/>
        </w:rPr>
        <w:t>年9月</w:t>
      </w:r>
      <w:r>
        <w:rPr>
          <w:rFonts w:hint="eastAsia" w:asciiTheme="minorEastAsia" w:hAnsiTheme="minorEastAsia" w:eastAsiaTheme="minorEastAsia"/>
          <w:bCs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/>
          <w:bCs/>
          <w:szCs w:val="21"/>
        </w:rPr>
        <w:t>日1</w:t>
      </w:r>
      <w:r>
        <w:rPr>
          <w:rFonts w:hint="eastAsia" w:asciiTheme="minorEastAsia" w:hAnsiTheme="minorEastAsia" w:eastAsiaTheme="minorEastAsia"/>
          <w:bCs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Cs/>
          <w:szCs w:val="21"/>
        </w:rPr>
        <w:t>:</w:t>
      </w:r>
      <w:r>
        <w:rPr>
          <w:rFonts w:hint="eastAsia" w:asciiTheme="minorEastAsia" w:hAnsiTheme="minorEastAsia" w:eastAsiaTheme="minorEastAsia"/>
          <w:bCs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Cs/>
          <w:szCs w:val="21"/>
        </w:rPr>
        <w:t>0；集合地点为：中国社会科学院研究生院（良乡</w:t>
      </w:r>
      <w:r>
        <w:rPr>
          <w:rFonts w:hint="eastAsia" w:asciiTheme="minorEastAsia" w:hAnsiTheme="minorEastAsia" w:eastAsiaTheme="minorEastAsia"/>
          <w:bCs/>
          <w:szCs w:val="21"/>
          <w:lang w:eastAsia="zh-CN"/>
        </w:rPr>
        <w:t>教学楼</w:t>
      </w:r>
      <w:r>
        <w:rPr>
          <w:rFonts w:hint="eastAsia" w:asciiTheme="minorEastAsia" w:hAnsiTheme="minorEastAsia" w:eastAsiaTheme="minorEastAsia"/>
          <w:bCs/>
          <w:szCs w:val="21"/>
          <w:lang w:val="en-US" w:eastAsia="zh-CN"/>
        </w:rPr>
        <w:t>120教室</w:t>
      </w:r>
      <w:r>
        <w:rPr>
          <w:rFonts w:hint="eastAsia" w:asciiTheme="minorEastAsia" w:hAnsiTheme="minorEastAsia" w:eastAsiaTheme="minorEastAsia"/>
          <w:bCs/>
          <w:szCs w:val="21"/>
        </w:rPr>
        <w:t>），请大家不要迟到。</w:t>
      </w:r>
    </w:p>
    <w:p>
      <w:pPr>
        <w:spacing w:line="276" w:lineRule="auto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关于安全：</w:t>
      </w:r>
      <w:bookmarkStart w:id="0" w:name="_GoBack"/>
      <w:bookmarkEnd w:id="0"/>
    </w:p>
    <w:p>
      <w:pPr>
        <w:spacing w:line="276" w:lineRule="auto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1、</w:t>
      </w:r>
      <w:r>
        <w:rPr>
          <w:rFonts w:hint="eastAsia" w:asciiTheme="minorEastAsia" w:hAnsiTheme="minorEastAsia" w:eastAsiaTheme="minorEastAsia"/>
          <w:bCs/>
          <w:szCs w:val="21"/>
        </w:rPr>
        <w:tab/>
      </w:r>
      <w:r>
        <w:rPr>
          <w:rFonts w:hint="eastAsia" w:asciiTheme="minorEastAsia" w:hAnsiTheme="minorEastAsia" w:eastAsiaTheme="minorEastAsia"/>
          <w:bCs/>
          <w:szCs w:val="21"/>
        </w:rPr>
        <w:t>所有户外活动均经过精心的设计与实验，使用一流的专业器材。任何的风险项目均有严格标准的安全设施作为保障，并由富有经验的培训师严格的依照安全程序指导、监控活动的全过程，以确保培训活动全过成的安全性。</w:t>
      </w:r>
    </w:p>
    <w:p>
      <w:pPr>
        <w:spacing w:line="276" w:lineRule="auto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2、</w:t>
      </w:r>
      <w:r>
        <w:rPr>
          <w:rFonts w:hint="eastAsia" w:asciiTheme="minorEastAsia" w:hAnsiTheme="minorEastAsia" w:eastAsiaTheme="minorEastAsia"/>
          <w:bCs/>
          <w:szCs w:val="21"/>
        </w:rPr>
        <w:tab/>
      </w:r>
      <w:r>
        <w:rPr>
          <w:rFonts w:hint="eastAsia" w:asciiTheme="minorEastAsia" w:hAnsiTheme="minorEastAsia" w:eastAsiaTheme="minorEastAsia"/>
          <w:bCs/>
          <w:szCs w:val="21"/>
        </w:rPr>
        <w:t>关于体验项目的设计也是本着“体能冒险最小、心理超越最大”的设置原则，来设计整个培训课程，所以参训队员无须有超强体能，只需要在体验期间心理尽量放松并积极主动参与各项活动，尽自己最大的努力完成各种培训项目。</w:t>
      </w:r>
    </w:p>
    <w:p>
      <w:pPr>
        <w:spacing w:line="276" w:lineRule="auto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关于健康：</w:t>
      </w:r>
    </w:p>
    <w:p>
      <w:pPr>
        <w:spacing w:line="276" w:lineRule="auto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1、</w:t>
      </w:r>
      <w:r>
        <w:rPr>
          <w:rFonts w:hint="eastAsia" w:asciiTheme="minorEastAsia" w:hAnsiTheme="minorEastAsia" w:eastAsiaTheme="minorEastAsia"/>
          <w:bCs/>
          <w:szCs w:val="21"/>
        </w:rPr>
        <w:tab/>
      </w:r>
      <w:r>
        <w:rPr>
          <w:rFonts w:hint="eastAsia" w:asciiTheme="minorEastAsia" w:hAnsiTheme="minorEastAsia" w:eastAsiaTheme="minorEastAsia"/>
          <w:bCs/>
          <w:szCs w:val="21"/>
        </w:rPr>
        <w:t>患有严重的心脏病、高血压、哮喘等易发突发性疾病者；患有急性传染病及其他不适于参加公众活动的疾病者；近期做过大手术者；以及经医生叮嘱减少大量户外活动者；上述状况将不被接受培训申请，健康状况必须向培训机构声明，经活动组织方确认；</w:t>
      </w:r>
    </w:p>
    <w:p>
      <w:pPr>
        <w:spacing w:line="276" w:lineRule="auto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2、</w:t>
      </w:r>
      <w:r>
        <w:rPr>
          <w:rFonts w:hint="eastAsia" w:asciiTheme="minorEastAsia" w:hAnsiTheme="minorEastAsia" w:eastAsiaTheme="minorEastAsia"/>
          <w:bCs/>
          <w:szCs w:val="21"/>
        </w:rPr>
        <w:tab/>
      </w:r>
      <w:r>
        <w:rPr>
          <w:rFonts w:hint="eastAsia" w:asciiTheme="minorEastAsia" w:hAnsiTheme="minorEastAsia" w:eastAsiaTheme="minorEastAsia"/>
          <w:bCs/>
          <w:szCs w:val="21"/>
        </w:rPr>
        <w:t>如果个人隐瞒不报，我培训机构将不承担责任；如果患有腰、颈椎疾病等其他疾病需要在项目操作前与教练进行沟通，教练酌情进行调整；</w:t>
      </w:r>
    </w:p>
    <w:p>
      <w:pPr>
        <w:spacing w:line="276" w:lineRule="auto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学员物品准备：</w:t>
      </w:r>
    </w:p>
    <w:p>
      <w:pPr>
        <w:spacing w:line="276" w:lineRule="auto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1、</w:t>
      </w:r>
      <w:r>
        <w:rPr>
          <w:rFonts w:hint="eastAsia" w:asciiTheme="minorEastAsia" w:hAnsiTheme="minorEastAsia" w:eastAsiaTheme="minorEastAsia"/>
          <w:bCs/>
          <w:szCs w:val="21"/>
        </w:rPr>
        <w:tab/>
      </w:r>
      <w:r>
        <w:rPr>
          <w:rFonts w:hint="eastAsia" w:asciiTheme="minorEastAsia" w:hAnsiTheme="minorEastAsia" w:eastAsiaTheme="minorEastAsia"/>
          <w:bCs/>
          <w:szCs w:val="21"/>
        </w:rPr>
        <w:t>体验期间，学院会给每位学员提供T恤，需要学员自备运动裤、运动鞋或方便活动的服装；</w:t>
      </w:r>
    </w:p>
    <w:p>
      <w:pPr>
        <w:spacing w:line="276" w:lineRule="auto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2、</w:t>
      </w:r>
      <w:r>
        <w:rPr>
          <w:rFonts w:hint="eastAsia" w:asciiTheme="minorEastAsia" w:hAnsiTheme="minorEastAsia" w:eastAsiaTheme="minorEastAsia"/>
          <w:bCs/>
          <w:szCs w:val="21"/>
        </w:rPr>
        <w:tab/>
      </w:r>
      <w:r>
        <w:rPr>
          <w:rFonts w:hint="eastAsia" w:asciiTheme="minorEastAsia" w:hAnsiTheme="minorEastAsia" w:eastAsiaTheme="minorEastAsia"/>
          <w:bCs/>
          <w:szCs w:val="21"/>
        </w:rPr>
        <w:t>参训当日，午间可能阳光比较强烈,建议怕晒的同事自备防晒霜。</w:t>
      </w:r>
    </w:p>
    <w:p>
      <w:pPr>
        <w:spacing w:line="276" w:lineRule="auto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3、</w:t>
      </w:r>
      <w:r>
        <w:rPr>
          <w:rFonts w:hint="eastAsia" w:asciiTheme="minorEastAsia" w:hAnsiTheme="minorEastAsia" w:eastAsiaTheme="minorEastAsia"/>
          <w:bCs/>
          <w:szCs w:val="21"/>
        </w:rPr>
        <w:tab/>
      </w:r>
      <w:r>
        <w:rPr>
          <w:rFonts w:hint="eastAsia" w:asciiTheme="minorEastAsia" w:hAnsiTheme="minorEastAsia" w:eastAsiaTheme="minorEastAsia"/>
          <w:bCs/>
          <w:szCs w:val="21"/>
        </w:rPr>
        <w:t>由于培训地点在京郊山区，早晚温差可能较大，晚间气温较低，建议学员准备一件外套。</w:t>
      </w:r>
    </w:p>
    <w:p>
      <w:pPr>
        <w:spacing w:line="276" w:lineRule="auto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4、</w:t>
      </w:r>
      <w:r>
        <w:rPr>
          <w:rFonts w:hint="eastAsia" w:asciiTheme="minorEastAsia" w:hAnsiTheme="minorEastAsia" w:eastAsiaTheme="minorEastAsia"/>
          <w:bCs/>
          <w:szCs w:val="21"/>
        </w:rPr>
        <w:tab/>
      </w:r>
      <w:r>
        <w:rPr>
          <w:rFonts w:hint="eastAsia" w:asciiTheme="minorEastAsia" w:hAnsiTheme="minorEastAsia" w:eastAsiaTheme="minorEastAsia"/>
          <w:bCs/>
          <w:szCs w:val="21"/>
        </w:rPr>
        <w:t>住宿房间内有洗漱用品，学员如果有需要也可以自带洗漱用品。</w:t>
      </w:r>
    </w:p>
    <w:p>
      <w:pPr>
        <w:spacing w:line="276" w:lineRule="auto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5、</w:t>
      </w:r>
      <w:r>
        <w:rPr>
          <w:rFonts w:hint="eastAsia" w:asciiTheme="minorEastAsia" w:hAnsiTheme="minorEastAsia" w:eastAsiaTheme="minorEastAsia"/>
          <w:bCs/>
          <w:szCs w:val="21"/>
        </w:rPr>
        <w:tab/>
      </w:r>
      <w:r>
        <w:rPr>
          <w:rFonts w:hint="eastAsia" w:asciiTheme="minorEastAsia" w:hAnsiTheme="minorEastAsia" w:eastAsiaTheme="minorEastAsia"/>
          <w:bCs/>
          <w:szCs w:val="21"/>
        </w:rPr>
        <w:t>培训期间我们会提供饮用水，请学员注意节约饮水及环保。</w:t>
      </w:r>
    </w:p>
    <w:p>
      <w:pPr>
        <w:spacing w:line="276" w:lineRule="auto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纪律要求：</w:t>
      </w:r>
    </w:p>
    <w:p>
      <w:pPr>
        <w:spacing w:line="276" w:lineRule="auto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1、</w:t>
      </w:r>
      <w:r>
        <w:rPr>
          <w:rFonts w:hint="eastAsia" w:asciiTheme="minorEastAsia" w:hAnsiTheme="minorEastAsia" w:eastAsiaTheme="minorEastAsia"/>
          <w:bCs/>
          <w:szCs w:val="21"/>
        </w:rPr>
        <w:tab/>
      </w:r>
      <w:r>
        <w:rPr>
          <w:rFonts w:hint="eastAsia" w:asciiTheme="minorEastAsia" w:hAnsiTheme="minorEastAsia" w:eastAsiaTheme="minorEastAsia"/>
          <w:bCs/>
          <w:szCs w:val="21"/>
        </w:rPr>
        <w:t>第一个要求就是“守时”；拓展要求的是全体队员的整齐与协作，我们所有的动作都是团队统一行动，带队教练会在每一个活动结束后，强调我们下一个活动环节的集合时间和地点，期望大家认真倾听，认真遵守；同时所有体验人员必须服从领队及教练员的安排与指挥，未经领队及教练员许可，不得擅自离队，进行其他与培训无关的活动；</w:t>
      </w:r>
    </w:p>
    <w:p>
      <w:pPr>
        <w:spacing w:line="276" w:lineRule="auto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2、</w:t>
      </w:r>
      <w:r>
        <w:rPr>
          <w:rFonts w:hint="eastAsia" w:asciiTheme="minorEastAsia" w:hAnsiTheme="minorEastAsia" w:eastAsiaTheme="minorEastAsia"/>
          <w:bCs/>
          <w:szCs w:val="21"/>
        </w:rPr>
        <w:tab/>
      </w:r>
      <w:r>
        <w:rPr>
          <w:rFonts w:hint="eastAsia" w:asciiTheme="minorEastAsia" w:hAnsiTheme="minorEastAsia" w:eastAsiaTheme="minorEastAsia"/>
          <w:bCs/>
          <w:szCs w:val="21"/>
        </w:rPr>
        <w:t>参训期间所有参训人员严禁酗酒、赌博和使用毒品及其它任何违禁药品；所有参训人员严禁抽烟，接打手机和吃零食等行为；</w:t>
      </w:r>
    </w:p>
    <w:p>
      <w:pPr>
        <w:spacing w:line="276" w:lineRule="auto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3、</w:t>
      </w:r>
      <w:r>
        <w:rPr>
          <w:rFonts w:hint="eastAsia" w:asciiTheme="minorEastAsia" w:hAnsiTheme="minorEastAsia" w:eastAsiaTheme="minorEastAsia"/>
          <w:bCs/>
          <w:szCs w:val="21"/>
        </w:rPr>
        <w:tab/>
      </w:r>
      <w:r>
        <w:rPr>
          <w:rFonts w:hint="eastAsia" w:asciiTheme="minorEastAsia" w:hAnsiTheme="minorEastAsia" w:eastAsiaTheme="minorEastAsia"/>
          <w:bCs/>
          <w:szCs w:val="21"/>
        </w:rPr>
        <w:t>环保要求：期望大家具有环保意识，力争我们每去过的一个地方，留下的都是脚步，带走的都是垃圾；</w:t>
      </w:r>
    </w:p>
    <w:p>
      <w:pPr>
        <w:spacing w:line="276" w:lineRule="auto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4、</w:t>
      </w:r>
      <w:r>
        <w:rPr>
          <w:rFonts w:hint="eastAsia" w:asciiTheme="minorEastAsia" w:hAnsiTheme="minorEastAsia" w:eastAsiaTheme="minorEastAsia"/>
          <w:bCs/>
          <w:szCs w:val="21"/>
        </w:rPr>
        <w:tab/>
      </w:r>
      <w:r>
        <w:rPr>
          <w:rFonts w:hint="eastAsia" w:asciiTheme="minorEastAsia" w:hAnsiTheme="minorEastAsia" w:eastAsiaTheme="minorEastAsia"/>
          <w:bCs/>
          <w:szCs w:val="21"/>
        </w:rPr>
        <w:t>凡训练中有高空项目或危险性活动，所有参训人员必须按照教练要求穿戴安全装备，不得擅自攀爬、操作；</w:t>
      </w:r>
    </w:p>
    <w:p>
      <w:pPr>
        <w:spacing w:line="276" w:lineRule="auto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5、</w:t>
      </w:r>
      <w:r>
        <w:rPr>
          <w:rFonts w:hint="eastAsia" w:asciiTheme="minorEastAsia" w:hAnsiTheme="minorEastAsia" w:eastAsiaTheme="minorEastAsia"/>
          <w:bCs/>
          <w:szCs w:val="21"/>
        </w:rPr>
        <w:tab/>
      </w:r>
      <w:r>
        <w:rPr>
          <w:rFonts w:hint="eastAsia" w:asciiTheme="minorEastAsia" w:hAnsiTheme="minorEastAsia" w:eastAsiaTheme="minorEastAsia"/>
          <w:bCs/>
          <w:szCs w:val="21"/>
        </w:rPr>
        <w:t>参训期间若安排有夜间项目或活动，所有参训人员必须按照规定路线和要求行进，完全遵从教练安排；</w:t>
      </w:r>
    </w:p>
    <w:p>
      <w:pPr>
        <w:spacing w:line="276" w:lineRule="auto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6、</w:t>
      </w:r>
      <w:r>
        <w:rPr>
          <w:rFonts w:hint="eastAsia" w:asciiTheme="minorEastAsia" w:hAnsiTheme="minorEastAsia" w:eastAsiaTheme="minorEastAsia"/>
          <w:bCs/>
          <w:szCs w:val="21"/>
        </w:rPr>
        <w:tab/>
      </w:r>
      <w:r>
        <w:rPr>
          <w:rFonts w:hint="eastAsia" w:asciiTheme="minorEastAsia" w:hAnsiTheme="minorEastAsia" w:eastAsiaTheme="minorEastAsia"/>
          <w:bCs/>
          <w:szCs w:val="21"/>
        </w:rPr>
        <w:t>个人物品需要自行保管，请勿随意放置，否则丢失自负；</w:t>
      </w:r>
    </w:p>
    <w:p>
      <w:pPr>
        <w:spacing w:line="276" w:lineRule="auto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7、</w:t>
      </w:r>
      <w:r>
        <w:rPr>
          <w:rFonts w:hint="eastAsia" w:asciiTheme="minorEastAsia" w:hAnsiTheme="minorEastAsia" w:eastAsiaTheme="minorEastAsia"/>
          <w:bCs/>
          <w:szCs w:val="21"/>
        </w:rPr>
        <w:tab/>
      </w:r>
      <w:r>
        <w:rPr>
          <w:rFonts w:hint="eastAsia" w:asciiTheme="minorEastAsia" w:hAnsiTheme="minorEastAsia" w:eastAsiaTheme="minorEastAsia"/>
          <w:bCs/>
          <w:szCs w:val="21"/>
        </w:rPr>
        <w:t>请爱护培训基地相关设施、装备等相关物品，禁止踩踏绳索，禁止在器械附近吸烟，禁止抛投锁具；如果不按规定使用，损坏或遗失照价赔偿；</w:t>
      </w:r>
    </w:p>
    <w:p>
      <w:pPr>
        <w:spacing w:line="276" w:lineRule="auto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8、</w:t>
      </w:r>
      <w:r>
        <w:rPr>
          <w:rFonts w:hint="eastAsia" w:asciiTheme="minorEastAsia" w:hAnsiTheme="minorEastAsia" w:eastAsiaTheme="minorEastAsia"/>
          <w:bCs/>
          <w:szCs w:val="21"/>
        </w:rPr>
        <w:tab/>
      </w:r>
      <w:r>
        <w:rPr>
          <w:rFonts w:hint="eastAsia" w:asciiTheme="minorEastAsia" w:hAnsiTheme="minorEastAsia" w:eastAsiaTheme="minorEastAsia"/>
          <w:bCs/>
          <w:szCs w:val="21"/>
        </w:rPr>
        <w:t>请尊重培训基地所在地民风民俗，遵守当地法律法规；</w:t>
      </w:r>
    </w:p>
    <w:p>
      <w:pPr>
        <w:spacing w:line="276" w:lineRule="auto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9、</w:t>
      </w:r>
      <w:r>
        <w:rPr>
          <w:rFonts w:hint="eastAsia" w:asciiTheme="minorEastAsia" w:hAnsiTheme="minorEastAsia" w:eastAsiaTheme="minorEastAsia"/>
          <w:bCs/>
          <w:szCs w:val="21"/>
        </w:rPr>
        <w:tab/>
      </w:r>
      <w:r>
        <w:rPr>
          <w:rFonts w:hint="eastAsia" w:asciiTheme="minorEastAsia" w:hAnsiTheme="minorEastAsia" w:eastAsiaTheme="minorEastAsia"/>
          <w:bCs/>
          <w:szCs w:val="21"/>
        </w:rPr>
        <w:t>对于擅自离队、违规操作、拒不配合教练的学员，出现事故后果自负，教练员也可以责令其退出培训活动；</w:t>
      </w:r>
    </w:p>
    <w:p>
      <w:pPr>
        <w:spacing w:line="276" w:lineRule="auto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10、拓展培训是个艰苦的过程，很多活动会在很多艰苦的环境中进行，出行在外肯定不如在家舒适，安逸；那么在整个过程中，难免餐不和我们的胃口，住宿不和我们的要求，希望大家空杯心态给予包容与理解，艰苦的环境是对我们的一种磨练，希望两天的行程里，你能够收获知识与快乐，能够和你同行的战友们建立深厚的感情，成为真诚的朋友，度过愉快的时光！</w:t>
      </w:r>
    </w:p>
    <w:p>
      <w:pPr>
        <w:spacing w:line="276" w:lineRule="auto"/>
        <w:rPr>
          <w:rFonts w:asciiTheme="minorEastAsia" w:hAnsiTheme="minorEastAsia" w:eastAsiaTheme="minorEastAsia"/>
          <w:bCs/>
          <w:szCs w:val="21"/>
        </w:rPr>
      </w:pPr>
    </w:p>
    <w:p>
      <w:pPr>
        <w:spacing w:line="276" w:lineRule="auto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最后预祝本次活动圆满成功！</w:t>
      </w:r>
    </w:p>
    <w:p>
      <w:pPr>
        <w:spacing w:line="276" w:lineRule="auto"/>
        <w:rPr>
          <w:rFonts w:asciiTheme="minorEastAsia" w:hAnsiTheme="minorEastAsia" w:eastAsiaTheme="minorEastAsia"/>
          <w:bCs/>
          <w:szCs w:val="21"/>
        </w:rPr>
      </w:pPr>
    </w:p>
    <w:p>
      <w:pPr>
        <w:spacing w:line="276" w:lineRule="auto"/>
        <w:jc w:val="right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 xml:space="preserve">      中国社会科学院研究生院MBA教育中心</w:t>
      </w:r>
    </w:p>
    <w:p>
      <w:pPr>
        <w:spacing w:line="276" w:lineRule="auto"/>
        <w:jc w:val="right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 xml:space="preserve">                                                    北京天人际教育咨询有限公司</w:t>
      </w:r>
    </w:p>
    <w:p>
      <w:pPr>
        <w:spacing w:line="276" w:lineRule="auto"/>
        <w:jc w:val="right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 xml:space="preserve">                                      </w:t>
      </w:r>
      <w:r>
        <w:rPr>
          <w:rFonts w:asciiTheme="minorEastAsia" w:hAnsiTheme="minorEastAsia" w:eastAsiaTheme="minorEastAsia"/>
          <w:bCs/>
          <w:szCs w:val="21"/>
        </w:rPr>
        <w:t>201</w:t>
      </w:r>
      <w:r>
        <w:rPr>
          <w:rFonts w:hint="eastAsia" w:asciiTheme="minorEastAsia" w:hAnsiTheme="minorEastAsia" w:eastAsiaTheme="minorEastAsia"/>
          <w:bCs/>
          <w:szCs w:val="21"/>
          <w:lang w:val="en-US" w:eastAsia="zh-CN"/>
        </w:rPr>
        <w:t>8</w:t>
      </w:r>
      <w:r>
        <w:rPr>
          <w:rFonts w:asciiTheme="minorEastAsia" w:hAnsiTheme="minorEastAsia" w:eastAsiaTheme="minorEastAsia"/>
          <w:bCs/>
          <w:szCs w:val="21"/>
        </w:rPr>
        <w:t>年</w:t>
      </w:r>
      <w:r>
        <w:rPr>
          <w:rFonts w:hint="eastAsia" w:asciiTheme="minorEastAsia" w:hAnsiTheme="minorEastAsia" w:eastAsiaTheme="minorEastAsia"/>
          <w:bCs/>
          <w:szCs w:val="21"/>
          <w:lang w:val="en-US" w:eastAsia="zh-CN"/>
        </w:rPr>
        <w:t>8</w:t>
      </w:r>
      <w:r>
        <w:rPr>
          <w:rFonts w:asciiTheme="minorEastAsia" w:hAnsiTheme="minorEastAsia" w:eastAsiaTheme="minorEastAsia"/>
          <w:bCs/>
          <w:szCs w:val="21"/>
        </w:rPr>
        <w:t>月</w:t>
      </w:r>
      <w:r>
        <w:rPr>
          <w:rFonts w:hint="eastAsia" w:asciiTheme="minorEastAsia" w:hAnsiTheme="minorEastAsia" w:eastAsiaTheme="minorEastAsia"/>
          <w:bCs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Cs/>
          <w:szCs w:val="21"/>
        </w:rPr>
        <w:t>1</w:t>
      </w:r>
      <w:r>
        <w:rPr>
          <w:rFonts w:asciiTheme="minorEastAsia" w:hAnsiTheme="minorEastAsia" w:eastAsiaTheme="minorEastAsia"/>
          <w:bCs/>
          <w:szCs w:val="21"/>
        </w:rPr>
        <w:t>日</w:t>
      </w:r>
    </w:p>
    <w:p>
      <w:pPr>
        <w:spacing w:line="276" w:lineRule="auto"/>
        <w:jc w:val="right"/>
        <w:rPr>
          <w:rFonts w:asciiTheme="minorEastAsia" w:hAnsiTheme="minorEastAsia" w:eastAsia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2DD2"/>
    <w:rsid w:val="00027FF1"/>
    <w:rsid w:val="000D7B52"/>
    <w:rsid w:val="00171628"/>
    <w:rsid w:val="002E08C0"/>
    <w:rsid w:val="00310E57"/>
    <w:rsid w:val="00436898"/>
    <w:rsid w:val="006425FD"/>
    <w:rsid w:val="00A63D97"/>
    <w:rsid w:val="00C722D9"/>
    <w:rsid w:val="00DC2782"/>
    <w:rsid w:val="00E37668"/>
    <w:rsid w:val="00F22DD2"/>
    <w:rsid w:val="00FC6F26"/>
    <w:rsid w:val="1BD50248"/>
    <w:rsid w:val="5B93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after="120"/>
      <w:ind w:left="420" w:leftChars="200"/>
    </w:pPr>
  </w:style>
  <w:style w:type="paragraph" w:styleId="3">
    <w:name w:val="Date"/>
    <w:basedOn w:val="1"/>
    <w:next w:val="1"/>
    <w:link w:val="11"/>
    <w:qFormat/>
    <w:uiPriority w:val="0"/>
    <w:rPr>
      <w:szCs w:val="20"/>
    </w:rPr>
  </w:style>
  <w:style w:type="paragraph" w:styleId="4">
    <w:name w:val="Body Text Indent 2"/>
    <w:basedOn w:val="1"/>
    <w:link w:val="10"/>
    <w:qFormat/>
    <w:uiPriority w:val="0"/>
    <w:pPr>
      <w:spacing w:line="340" w:lineRule="exact"/>
      <w:ind w:left="240" w:leftChars="100" w:firstLine="120" w:firstLineChars="50"/>
    </w:pPr>
    <w:rPr>
      <w:sz w:val="24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0">
    <w:name w:val="正文文本缩进 2 Char"/>
    <w:basedOn w:val="7"/>
    <w:link w:val="4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日期 Char"/>
    <w:basedOn w:val="7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2">
    <w:name w:val="页眉 Char"/>
    <w:basedOn w:val="7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1429</Characters>
  <Lines>11</Lines>
  <Paragraphs>3</Paragraphs>
  <TotalTime>6</TotalTime>
  <ScaleCrop>false</ScaleCrop>
  <LinksUpToDate>false</LinksUpToDate>
  <CharactersWithSpaces>1676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2016-08-26T02:53:00Z</dcterms:created>
  <dc:creator>lenovo-110</dc:creator>
  <cp:lastModifiedBy>Lvsl</cp:lastModifiedBy>
  <dcterms:modified xsi:type="dcterms:W3CDTF">2018-09-04T02:44:35Z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