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2DBC3" w14:textId="1A4C7714" w:rsidR="00D146BF" w:rsidRPr="00216575" w:rsidRDefault="00513691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 w:rsidRPr="00216575">
        <w:rPr>
          <w:rFonts w:ascii="Palatino Linotype" w:hAnsi="Palatino Linotype"/>
          <w:b/>
          <w:sz w:val="40"/>
          <w:szCs w:val="40"/>
          <w:lang w:val="en-GB"/>
        </w:rPr>
        <w:t xml:space="preserve">2020 </w:t>
      </w:r>
      <w:r w:rsidR="00C85F25" w:rsidRPr="00216575">
        <w:rPr>
          <w:rFonts w:ascii="Palatino Linotype" w:hAnsi="Palatino Linotype"/>
          <w:b/>
          <w:sz w:val="40"/>
          <w:szCs w:val="40"/>
          <w:lang w:val="en-GB"/>
        </w:rPr>
        <w:t>Oxford Pro</w:t>
      </w:r>
      <w:r w:rsidR="009A063D" w:rsidRPr="00216575">
        <w:rPr>
          <w:rFonts w:ascii="Palatino Linotype" w:hAnsi="Palatino Linotype"/>
          <w:b/>
          <w:sz w:val="40"/>
          <w:szCs w:val="40"/>
          <w:lang w:val="en-GB"/>
        </w:rPr>
        <w:t>s</w:t>
      </w:r>
      <w:r w:rsidR="00C85F25" w:rsidRPr="00216575">
        <w:rPr>
          <w:rFonts w:ascii="Palatino Linotype" w:hAnsi="Palatino Linotype"/>
          <w:b/>
          <w:sz w:val="40"/>
          <w:szCs w:val="40"/>
          <w:lang w:val="en-GB"/>
        </w:rPr>
        <w:t xml:space="preserve">pects </w:t>
      </w:r>
      <w:r w:rsidRPr="00216575">
        <w:rPr>
          <w:rFonts w:ascii="Palatino Linotype" w:hAnsi="Palatino Linotype"/>
          <w:b/>
          <w:sz w:val="40"/>
          <w:szCs w:val="40"/>
          <w:lang w:val="en-GB"/>
        </w:rPr>
        <w:t>VSP Outreach</w:t>
      </w:r>
    </w:p>
    <w:p w14:paraId="4A72DBC5" w14:textId="1041B8E8" w:rsidR="00EB3D43" w:rsidRPr="00216575" w:rsidRDefault="00EB3D43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 w:rsidRPr="00216575">
        <w:rPr>
          <w:rFonts w:ascii="Palatino Linotype" w:hAnsi="Palatino Linotype"/>
          <w:b/>
          <w:sz w:val="40"/>
          <w:szCs w:val="40"/>
          <w:lang w:val="en-GB"/>
        </w:rPr>
        <w:t>Application Form</w:t>
      </w:r>
      <w:r w:rsidR="00D146BF" w:rsidRPr="00216575">
        <w:rPr>
          <w:rFonts w:ascii="Palatino Linotype" w:hAnsi="Palatino Linotype"/>
          <w:b/>
          <w:sz w:val="40"/>
          <w:szCs w:val="40"/>
          <w:lang w:val="en-GB"/>
        </w:rPr>
        <w:t xml:space="preserve"> </w:t>
      </w:r>
    </w:p>
    <w:p w14:paraId="4A72DBC6" w14:textId="77777777" w:rsidR="00EB3D43" w:rsidRPr="00216575" w:rsidRDefault="00EB3D43" w:rsidP="00C85F25">
      <w:pPr>
        <w:rPr>
          <w:rFonts w:ascii="Palatino Linotype" w:hAnsi="Palatino Linotype"/>
          <w:sz w:val="14"/>
          <w:szCs w:val="14"/>
          <w:lang w:val="en-GB"/>
        </w:rPr>
      </w:pPr>
    </w:p>
    <w:p w14:paraId="4A72DBC7" w14:textId="77777777" w:rsidR="00D146BF" w:rsidRPr="00216575" w:rsidRDefault="00D146BF" w:rsidP="00C85F25">
      <w:pPr>
        <w:rPr>
          <w:rFonts w:ascii="Palatino Linotype" w:hAnsi="Palatino Linotype"/>
          <w:b/>
          <w:sz w:val="24"/>
          <w:szCs w:val="24"/>
          <w:lang w:val="en-GB"/>
        </w:rPr>
      </w:pPr>
      <w:r w:rsidRPr="00216575">
        <w:rPr>
          <w:rFonts w:ascii="Palatino Linotype" w:hAnsi="Palatino Linotype"/>
          <w:b/>
          <w:sz w:val="24"/>
          <w:szCs w:val="24"/>
          <w:lang w:val="en-GB"/>
        </w:rPr>
        <w:t>Please use block capitals throughout the form.</w:t>
      </w:r>
    </w:p>
    <w:p w14:paraId="4A72DBC8" w14:textId="77777777" w:rsidR="009A063D" w:rsidRPr="00216575" w:rsidRDefault="007F4D10" w:rsidP="00C85F25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noProof/>
          <w:sz w:val="24"/>
          <w:szCs w:val="24"/>
        </w:rPr>
        <w:pict w14:anchorId="4A72DC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95pt;margin-top:2.2pt;width:427pt;height:1.35pt;z-index:251658240" o:connectortype="straight"/>
        </w:pict>
      </w:r>
    </w:p>
    <w:tbl>
      <w:tblPr>
        <w:tblW w:w="8567" w:type="dxa"/>
        <w:jc w:val="center"/>
        <w:tblLook w:val="04A0" w:firstRow="1" w:lastRow="0" w:firstColumn="1" w:lastColumn="0" w:noHBand="0" w:noVBand="1"/>
      </w:tblPr>
      <w:tblGrid>
        <w:gridCol w:w="1805"/>
        <w:gridCol w:w="2410"/>
        <w:gridCol w:w="1703"/>
        <w:gridCol w:w="2649"/>
      </w:tblGrid>
      <w:tr w:rsidR="007E4859" w:rsidRPr="00962836" w14:paraId="2BB6C515" w14:textId="77777777" w:rsidTr="00962836">
        <w:trPr>
          <w:trHeight w:val="472"/>
          <w:jc w:val="center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0B3E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DAB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248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8A34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E4859" w:rsidRPr="00962836" w14:paraId="64D3842F" w14:textId="77777777" w:rsidTr="00962836">
        <w:trPr>
          <w:trHeight w:val="472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8874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Home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8B1B" w14:textId="650C779F" w:rsidR="00216575" w:rsidRPr="00962836" w:rsidRDefault="00216575" w:rsidP="0096283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50CB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4840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E4859" w:rsidRPr="00962836" w14:paraId="16DCA867" w14:textId="77777777" w:rsidTr="00962836">
        <w:trPr>
          <w:trHeight w:val="472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DD1D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Major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5370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C87A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D387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E4859" w:rsidRPr="00962836" w14:paraId="2F6FE98F" w14:textId="77777777" w:rsidTr="00962836">
        <w:trPr>
          <w:trHeight w:val="472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4066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5FBF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024B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E443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E4859" w:rsidRPr="00962836" w14:paraId="795BFD73" w14:textId="77777777" w:rsidTr="00962836">
        <w:trPr>
          <w:trHeight w:val="472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D94E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74AE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0E0D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Wechat</w:t>
            </w:r>
            <w:proofErr w:type="spellEnd"/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 xml:space="preserve"> ID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F691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16575" w:rsidRPr="00962836" w14:paraId="7EC1D5C7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5A43" w14:textId="77777777" w:rsidR="00297060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English Qualifications</w:t>
            </w:r>
          </w:p>
          <w:p w14:paraId="591730BE" w14:textId="4262951C" w:rsidR="00216575" w:rsidRPr="00962836" w:rsidRDefault="00297060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216575"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(e.g. IELTS, TOEFL, CET4, CET6)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5CE8D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16575" w:rsidRPr="00962836" w14:paraId="1B456DA3" w14:textId="77777777" w:rsidTr="00962836">
        <w:trPr>
          <w:trHeight w:val="1177"/>
          <w:jc w:val="center"/>
        </w:trPr>
        <w:tc>
          <w:tcPr>
            <w:tcW w:w="4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33C56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E919F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16575" w:rsidRPr="00962836" w14:paraId="37F5E41D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BB6C5" w14:textId="5AFF2B23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Please ONLY choose one from the following five modules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59AA1" w14:textId="77777777" w:rsidR="007E4859" w:rsidRPr="00962836" w:rsidRDefault="007E4859" w:rsidP="00216575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543CCC97" w14:textId="62690C9C" w:rsidR="00216575" w:rsidRPr="00962836" w:rsidRDefault="00216575" w:rsidP="00216575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sym w:font="Wingdings" w:char="F0A8"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Philosophy - Politics - Economics - Law</w:t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cr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sym w:font="Wingdings" w:char="F0A8"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English Literature – Performing Arts – Heritage Management</w:t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cr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sym w:font="Wingdings" w:char="F0A8"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Technology - Society - Globalisation</w:t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cr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sym w:font="Wingdings" w:char="F0A8"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Finance – Business - Management </w:t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cr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sym w:font="Wingdings" w:char="F0A8"/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Foundations of Human Sciences: Artificial Intelligence – Chemistry – Physics</w:t>
            </w:r>
            <w:r w:rsidRPr="00962836">
              <w:rPr>
                <w:rFonts w:ascii="Palatino Linotype" w:hAnsi="Palatino Linotype"/>
                <w:sz w:val="20"/>
                <w:szCs w:val="20"/>
                <w:lang w:val="en-GB"/>
              </w:rPr>
              <w:cr/>
            </w:r>
          </w:p>
          <w:p w14:paraId="77EF7203" w14:textId="77777777" w:rsidR="00216575" w:rsidRPr="00962836" w:rsidRDefault="00216575" w:rsidP="0021657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  <w:r w:rsidRPr="0096283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16575" w:rsidRPr="00962836" w14:paraId="745B7C72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CEC4C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20F8E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16575" w:rsidRPr="00962836" w14:paraId="7A64C8A8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214A7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F3298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16575" w:rsidRPr="00962836" w14:paraId="20A1A426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2D443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5D24C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216575" w:rsidRPr="00962836" w14:paraId="221BB682" w14:textId="77777777" w:rsidTr="00962836">
        <w:trPr>
          <w:trHeight w:val="741"/>
          <w:jc w:val="center"/>
        </w:trPr>
        <w:tc>
          <w:tcPr>
            <w:tcW w:w="4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306EA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D394A" w14:textId="77777777" w:rsidR="00216575" w:rsidRPr="00962836" w:rsidRDefault="00216575" w:rsidP="0021657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20AB407" w14:textId="77777777" w:rsidR="00216575" w:rsidRPr="00216575" w:rsidRDefault="00216575" w:rsidP="00216575">
      <w:pPr>
        <w:rPr>
          <w:rFonts w:ascii="Palatino Linotype" w:hAnsi="Palatino Linotype"/>
          <w:sz w:val="24"/>
          <w:szCs w:val="24"/>
          <w:lang w:val="en-GB"/>
        </w:rPr>
      </w:pPr>
    </w:p>
    <w:sectPr w:rsidR="00216575" w:rsidRPr="00216575" w:rsidSect="00F46F9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D836" w14:textId="77777777" w:rsidR="007F4D10" w:rsidRDefault="007F4D10" w:rsidP="00BA5A08">
      <w:pPr>
        <w:spacing w:after="0" w:line="240" w:lineRule="auto"/>
      </w:pPr>
      <w:r>
        <w:separator/>
      </w:r>
    </w:p>
  </w:endnote>
  <w:endnote w:type="continuationSeparator" w:id="0">
    <w:p w14:paraId="6DCB5EFD" w14:textId="77777777" w:rsidR="007F4D10" w:rsidRDefault="007F4D10" w:rsidP="00B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239831"/>
      <w:docPartObj>
        <w:docPartGallery w:val="Page Numbers (Bottom of Page)"/>
        <w:docPartUnique/>
      </w:docPartObj>
    </w:sdtPr>
    <w:sdtEndPr/>
    <w:sdtContent>
      <w:p w14:paraId="09FE1283" w14:textId="7D31A2B1" w:rsidR="00216575" w:rsidRDefault="00216575" w:rsidP="00216575">
        <w:pPr>
          <w:pStyle w:val="Header"/>
          <w:jc w:val="center"/>
        </w:pPr>
      </w:p>
      <w:p w14:paraId="7318EA74" w14:textId="77777777" w:rsidR="00216575" w:rsidRDefault="00216575" w:rsidP="00216575">
        <w:pPr>
          <w:pStyle w:val="Header"/>
          <w:pBdr>
            <w:bottom w:val="single" w:sz="8" w:space="0" w:color="953066"/>
          </w:pBdr>
          <w:rPr>
            <w:sz w:val="2"/>
            <w:szCs w:val="2"/>
          </w:rPr>
        </w:pPr>
      </w:p>
      <w:p w14:paraId="1DE74D31" w14:textId="77777777" w:rsidR="00216575" w:rsidRDefault="00216575" w:rsidP="00216575">
        <w:pPr>
          <w:pStyle w:val="Header"/>
          <w:pBdr>
            <w:bottom w:val="single" w:sz="8" w:space="0" w:color="953066"/>
          </w:pBdr>
          <w:rPr>
            <w:sz w:val="2"/>
            <w:szCs w:val="2"/>
          </w:rPr>
        </w:pPr>
      </w:p>
      <w:p w14:paraId="4D891DC0" w14:textId="77777777" w:rsidR="00216575" w:rsidRDefault="00216575" w:rsidP="00216575">
        <w:pPr>
          <w:pStyle w:val="Header"/>
          <w:pBdr>
            <w:bottom w:val="single" w:sz="8" w:space="0" w:color="953066"/>
          </w:pBdr>
          <w:rPr>
            <w:sz w:val="2"/>
            <w:szCs w:val="2"/>
          </w:rPr>
        </w:pPr>
      </w:p>
      <w:p w14:paraId="20473D7F" w14:textId="77777777" w:rsidR="00216575" w:rsidRPr="00BB7B3E" w:rsidRDefault="00216575" w:rsidP="00216575">
        <w:pPr>
          <w:pStyle w:val="Header"/>
          <w:pBdr>
            <w:bottom w:val="single" w:sz="8" w:space="0" w:color="953066"/>
          </w:pBdr>
          <w:rPr>
            <w:sz w:val="2"/>
            <w:szCs w:val="2"/>
          </w:rPr>
        </w:pPr>
      </w:p>
      <w:p w14:paraId="680EF671" w14:textId="77777777" w:rsidR="00216575" w:rsidRDefault="00216575" w:rsidP="00216575">
        <w:pPr>
          <w:pStyle w:val="Header"/>
        </w:pPr>
      </w:p>
      <w:p w14:paraId="4A72DC08" w14:textId="5D61312F" w:rsidR="006F1EE3" w:rsidRDefault="007F4D10">
        <w:pPr>
          <w:pStyle w:val="Footer"/>
          <w:jc w:val="center"/>
        </w:pPr>
      </w:p>
    </w:sdtContent>
  </w:sdt>
  <w:p w14:paraId="4A72DC09" w14:textId="77777777" w:rsidR="006F1EE3" w:rsidRDefault="006F1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DFE7" w14:textId="77777777" w:rsidR="007F4D10" w:rsidRDefault="007F4D10" w:rsidP="00BA5A08">
      <w:pPr>
        <w:spacing w:after="0" w:line="240" w:lineRule="auto"/>
      </w:pPr>
      <w:r>
        <w:separator/>
      </w:r>
    </w:p>
  </w:footnote>
  <w:footnote w:type="continuationSeparator" w:id="0">
    <w:p w14:paraId="3E189A9E" w14:textId="77777777" w:rsidR="007F4D10" w:rsidRDefault="007F4D10" w:rsidP="00B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75FB" w14:textId="3870F038" w:rsidR="00216575" w:rsidRDefault="00216575" w:rsidP="00216575">
    <w:pPr>
      <w:pStyle w:val="Header"/>
      <w:jc w:val="center"/>
    </w:pPr>
  </w:p>
  <w:p w14:paraId="1416207D" w14:textId="77777777" w:rsidR="00216575" w:rsidRDefault="00216575" w:rsidP="00216575">
    <w:pPr>
      <w:pStyle w:val="Header"/>
      <w:pBdr>
        <w:bottom w:val="single" w:sz="8" w:space="0" w:color="953066"/>
      </w:pBdr>
      <w:rPr>
        <w:sz w:val="2"/>
        <w:szCs w:val="2"/>
      </w:rPr>
    </w:pPr>
  </w:p>
  <w:p w14:paraId="2FE90A17" w14:textId="77777777" w:rsidR="00216575" w:rsidRDefault="00216575" w:rsidP="00216575">
    <w:pPr>
      <w:pStyle w:val="Header"/>
      <w:pBdr>
        <w:bottom w:val="single" w:sz="8" w:space="0" w:color="953066"/>
      </w:pBdr>
      <w:rPr>
        <w:sz w:val="2"/>
        <w:szCs w:val="2"/>
      </w:rPr>
    </w:pPr>
  </w:p>
  <w:p w14:paraId="1A34F46B" w14:textId="77777777" w:rsidR="00216575" w:rsidRDefault="00216575" w:rsidP="00216575">
    <w:pPr>
      <w:pStyle w:val="Header"/>
      <w:pBdr>
        <w:bottom w:val="single" w:sz="8" w:space="0" w:color="953066"/>
      </w:pBdr>
      <w:rPr>
        <w:sz w:val="2"/>
        <w:szCs w:val="2"/>
      </w:rPr>
    </w:pPr>
  </w:p>
  <w:p w14:paraId="7C915B19" w14:textId="77777777" w:rsidR="00216575" w:rsidRPr="00BB7B3E" w:rsidRDefault="00216575" w:rsidP="00216575">
    <w:pPr>
      <w:pStyle w:val="Header"/>
      <w:pBdr>
        <w:bottom w:val="single" w:sz="8" w:space="0" w:color="953066"/>
      </w:pBdr>
      <w:rPr>
        <w:sz w:val="2"/>
        <w:szCs w:val="2"/>
      </w:rPr>
    </w:pPr>
  </w:p>
  <w:p w14:paraId="6F60D10E" w14:textId="77777777" w:rsidR="00216575" w:rsidRDefault="00216575" w:rsidP="00216575">
    <w:pPr>
      <w:pStyle w:val="Header"/>
    </w:pPr>
  </w:p>
  <w:p w14:paraId="323BD59E" w14:textId="77777777" w:rsidR="00216575" w:rsidRDefault="00216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ED6"/>
    <w:rsid w:val="00055AB0"/>
    <w:rsid w:val="0016121A"/>
    <w:rsid w:val="001E037C"/>
    <w:rsid w:val="00216575"/>
    <w:rsid w:val="00280A2A"/>
    <w:rsid w:val="00297060"/>
    <w:rsid w:val="00397F82"/>
    <w:rsid w:val="003B2915"/>
    <w:rsid w:val="00404609"/>
    <w:rsid w:val="00513691"/>
    <w:rsid w:val="00685F5B"/>
    <w:rsid w:val="006C58DB"/>
    <w:rsid w:val="006D64CC"/>
    <w:rsid w:val="006F1EE3"/>
    <w:rsid w:val="007E4859"/>
    <w:rsid w:val="007F4D10"/>
    <w:rsid w:val="00962836"/>
    <w:rsid w:val="00965885"/>
    <w:rsid w:val="009A063D"/>
    <w:rsid w:val="00A72D50"/>
    <w:rsid w:val="00AD2BA3"/>
    <w:rsid w:val="00AE2D35"/>
    <w:rsid w:val="00BA5A08"/>
    <w:rsid w:val="00C46DB5"/>
    <w:rsid w:val="00C85F25"/>
    <w:rsid w:val="00CB0ED6"/>
    <w:rsid w:val="00D146BF"/>
    <w:rsid w:val="00D26AC2"/>
    <w:rsid w:val="00D75332"/>
    <w:rsid w:val="00EB3D43"/>
    <w:rsid w:val="00ED2B97"/>
    <w:rsid w:val="00F04055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A72DBC2"/>
  <w15:docId w15:val="{0500EC70-7852-4F62-9573-30EEAA0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08"/>
  </w:style>
  <w:style w:type="paragraph" w:styleId="Footer">
    <w:name w:val="footer"/>
    <w:basedOn w:val="Normal"/>
    <w:link w:val="FooterChar"/>
    <w:uiPriority w:val="99"/>
    <w:unhideWhenUsed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8A43-C7DA-49C2-8226-745710B5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 Lu</dc:creator>
  <cp:keywords/>
  <dc:description/>
  <cp:lastModifiedBy>Lu Yuchen</cp:lastModifiedBy>
  <cp:revision>18</cp:revision>
  <cp:lastPrinted>2017-09-17T16:03:00Z</cp:lastPrinted>
  <dcterms:created xsi:type="dcterms:W3CDTF">2016-11-22T16:35:00Z</dcterms:created>
  <dcterms:modified xsi:type="dcterms:W3CDTF">2020-04-30T02:58:00Z</dcterms:modified>
</cp:coreProperties>
</file>