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58" w:rsidRPr="00D21582" w:rsidRDefault="008A5858" w:rsidP="00A7011F">
      <w:pPr>
        <w:jc w:val="center"/>
        <w:rPr>
          <w:b/>
          <w:sz w:val="32"/>
          <w:szCs w:val="32"/>
        </w:rPr>
      </w:pPr>
      <w:r w:rsidRPr="00D21582">
        <w:rPr>
          <w:b/>
          <w:sz w:val="32"/>
          <w:szCs w:val="32"/>
        </w:rPr>
        <w:t>201</w:t>
      </w:r>
      <w:r w:rsidR="001B7D78">
        <w:rPr>
          <w:b/>
          <w:sz w:val="32"/>
          <w:szCs w:val="32"/>
        </w:rPr>
        <w:t>9</w:t>
      </w:r>
      <w:r w:rsidRPr="00D21582">
        <w:rPr>
          <w:rFonts w:hint="eastAsia"/>
          <w:b/>
          <w:sz w:val="32"/>
          <w:szCs w:val="32"/>
        </w:rPr>
        <w:t>级</w:t>
      </w:r>
      <w:r w:rsidRPr="00D21582">
        <w:rPr>
          <w:b/>
          <w:sz w:val="32"/>
          <w:szCs w:val="32"/>
        </w:rPr>
        <w:t>MBA</w:t>
      </w:r>
      <w:r w:rsidR="001B7D78">
        <w:rPr>
          <w:b/>
          <w:sz w:val="32"/>
          <w:szCs w:val="32"/>
        </w:rPr>
        <w:t>2</w:t>
      </w:r>
      <w:r w:rsidR="001B7D78">
        <w:rPr>
          <w:rFonts w:hint="eastAsia"/>
          <w:b/>
          <w:sz w:val="32"/>
          <w:szCs w:val="32"/>
        </w:rPr>
        <w:t>班《财务会计</w:t>
      </w:r>
      <w:r>
        <w:rPr>
          <w:rFonts w:hint="eastAsia"/>
          <w:b/>
          <w:sz w:val="32"/>
          <w:szCs w:val="32"/>
        </w:rPr>
        <w:t>》</w:t>
      </w:r>
      <w:r w:rsidRPr="00D21582">
        <w:rPr>
          <w:rFonts w:hint="eastAsia"/>
          <w:b/>
          <w:sz w:val="32"/>
          <w:szCs w:val="32"/>
        </w:rPr>
        <w:t>课程</w:t>
      </w:r>
      <w:r>
        <w:rPr>
          <w:rFonts w:hint="eastAsia"/>
          <w:b/>
          <w:sz w:val="32"/>
          <w:szCs w:val="32"/>
        </w:rPr>
        <w:t>期末</w:t>
      </w:r>
      <w:r w:rsidRPr="00D21582">
        <w:rPr>
          <w:rFonts w:hint="eastAsia"/>
          <w:b/>
          <w:sz w:val="32"/>
          <w:szCs w:val="32"/>
        </w:rPr>
        <w:t>论文要求</w:t>
      </w:r>
    </w:p>
    <w:p w:rsidR="00AA08DA" w:rsidRDefault="008A5858" w:rsidP="00AA08DA">
      <w:pPr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A136A8">
        <w:rPr>
          <w:rFonts w:hint="eastAsia"/>
          <w:sz w:val="28"/>
          <w:szCs w:val="28"/>
        </w:rPr>
        <w:t>请根据课程</w:t>
      </w:r>
      <w:r>
        <w:rPr>
          <w:rFonts w:hint="eastAsia"/>
          <w:sz w:val="28"/>
          <w:szCs w:val="28"/>
        </w:rPr>
        <w:t>所学</w:t>
      </w:r>
      <w:r w:rsidR="001B7D78">
        <w:rPr>
          <w:rFonts w:hint="eastAsia"/>
          <w:sz w:val="28"/>
          <w:szCs w:val="28"/>
        </w:rPr>
        <w:t>内容，</w:t>
      </w:r>
      <w:r w:rsidR="001B7D78">
        <w:rPr>
          <w:sz w:val="28"/>
          <w:szCs w:val="28"/>
        </w:rPr>
        <w:t>撰写论文一篇，但需要满足</w:t>
      </w:r>
      <w:r w:rsidR="001B7D78">
        <w:rPr>
          <w:rFonts w:hint="eastAsia"/>
          <w:sz w:val="28"/>
          <w:szCs w:val="28"/>
        </w:rPr>
        <w:t>以</w:t>
      </w:r>
      <w:r w:rsidR="001B7D78" w:rsidRPr="001B7D78">
        <w:rPr>
          <w:sz w:val="28"/>
          <w:szCs w:val="28"/>
        </w:rPr>
        <w:t>下具体要求：</w:t>
      </w:r>
    </w:p>
    <w:p w:rsidR="00AA08DA" w:rsidRDefault="00AA08DA" w:rsidP="005D4DB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08DA">
        <w:rPr>
          <w:sz w:val="28"/>
          <w:szCs w:val="28"/>
        </w:rPr>
        <w:t>与财务会计专业课中的核心知识点相关；</w:t>
      </w:r>
    </w:p>
    <w:p w:rsidR="00AA08DA" w:rsidRPr="00AA08DA" w:rsidRDefault="00AA08DA" w:rsidP="005D4DB5">
      <w:pPr>
        <w:ind w:firstLineChars="192" w:firstLine="538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08DA">
        <w:rPr>
          <w:sz w:val="28"/>
          <w:szCs w:val="28"/>
        </w:rPr>
        <w:t>论文应充分反映自己对财务会计核心知识点的独特思考，可结合自己的工作经历或学习体会来写（严禁抄袭，一经发现该门课程成绩直接不及格）；</w:t>
      </w:r>
      <w:bookmarkStart w:id="0" w:name="_GoBack"/>
      <w:bookmarkEnd w:id="0"/>
    </w:p>
    <w:p w:rsidR="00AA08DA" w:rsidRPr="00AA08DA" w:rsidRDefault="00AA08DA" w:rsidP="00AA08DA">
      <w:pPr>
        <w:widowControl/>
        <w:jc w:val="left"/>
        <w:rPr>
          <w:sz w:val="28"/>
          <w:szCs w:val="28"/>
        </w:rPr>
      </w:pPr>
      <w:r w:rsidRPr="00AA08DA">
        <w:rPr>
          <w:sz w:val="28"/>
          <w:szCs w:val="28"/>
        </w:rPr>
        <w:t>     </w:t>
      </w:r>
      <w:r w:rsidR="005D4DB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08DA">
        <w:rPr>
          <w:sz w:val="28"/>
          <w:szCs w:val="28"/>
        </w:rPr>
        <w:t>正文字数在</w:t>
      </w:r>
      <w:r w:rsidRPr="00AA08DA">
        <w:rPr>
          <w:sz w:val="28"/>
          <w:szCs w:val="28"/>
        </w:rPr>
        <w:t>4000-8000</w:t>
      </w:r>
      <w:r w:rsidRPr="00AA08DA">
        <w:rPr>
          <w:sz w:val="28"/>
          <w:szCs w:val="28"/>
        </w:rPr>
        <w:t>之间（摘要、关键词、参考文献等内容不计入正文字数）；</w:t>
      </w:r>
    </w:p>
    <w:p w:rsidR="00AA08DA" w:rsidRDefault="005D4DB5" w:rsidP="00AA08D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      </w:t>
      </w:r>
      <w:r w:rsidR="00AA08DA">
        <w:rPr>
          <w:sz w:val="28"/>
          <w:szCs w:val="28"/>
        </w:rPr>
        <w:t>4</w:t>
      </w:r>
      <w:r w:rsidR="00AA08DA">
        <w:rPr>
          <w:rFonts w:hint="eastAsia"/>
          <w:sz w:val="28"/>
          <w:szCs w:val="28"/>
        </w:rPr>
        <w:t>.</w:t>
      </w:r>
      <w:r w:rsidR="00AA08DA">
        <w:rPr>
          <w:sz w:val="28"/>
          <w:szCs w:val="28"/>
        </w:rPr>
        <w:t xml:space="preserve"> </w:t>
      </w:r>
      <w:r w:rsidR="00AA08DA" w:rsidRPr="00AA08DA">
        <w:rPr>
          <w:sz w:val="28"/>
          <w:szCs w:val="28"/>
        </w:rPr>
        <w:t>课程论文题目建议在以下选题中自拟：</w:t>
      </w:r>
    </w:p>
    <w:p w:rsidR="00AA08DA" w:rsidRDefault="00AA08DA" w:rsidP="005D4DB5">
      <w:pPr>
        <w:widowControl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AA08DA">
        <w:rPr>
          <w:sz w:val="28"/>
          <w:szCs w:val="28"/>
        </w:rPr>
        <w:t>2014</w:t>
      </w:r>
      <w:r w:rsidRPr="00AA08DA">
        <w:rPr>
          <w:sz w:val="28"/>
          <w:szCs w:val="28"/>
        </w:rPr>
        <w:t>年以来会计准则的新变化及其对企业的影响（可选择其中的具体准则深入分析）；</w:t>
      </w:r>
    </w:p>
    <w:p w:rsidR="00AA08DA" w:rsidRDefault="00AA08DA" w:rsidP="005D4DB5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AA08DA">
        <w:rPr>
          <w:sz w:val="28"/>
          <w:szCs w:val="28"/>
        </w:rPr>
        <w:t>基于特定目的（比如投资、借贷）对特定企业（比如：</w:t>
      </w:r>
      <w:r w:rsidRPr="00AA08DA">
        <w:rPr>
          <w:sz w:val="28"/>
          <w:szCs w:val="28"/>
        </w:rPr>
        <w:t>XX</w:t>
      </w:r>
      <w:r w:rsidRPr="00AA08DA">
        <w:rPr>
          <w:sz w:val="28"/>
          <w:szCs w:val="28"/>
        </w:rPr>
        <w:t>上市公司）的财务报表分析；</w:t>
      </w:r>
    </w:p>
    <w:p w:rsidR="00AA08DA" w:rsidRDefault="00AA08DA" w:rsidP="005D4DB5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AA08DA">
        <w:rPr>
          <w:sz w:val="28"/>
          <w:szCs w:val="28"/>
        </w:rPr>
        <w:t>特定行业企业的特殊业务会计处理分析（比如：研发费用的费用化与资本化等专题）；</w:t>
      </w:r>
    </w:p>
    <w:p w:rsidR="00AA08DA" w:rsidRDefault="00AA08DA" w:rsidP="005D4DB5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proofErr w:type="gramStart"/>
      <w:r w:rsidRPr="00AA08DA">
        <w:rPr>
          <w:sz w:val="28"/>
          <w:szCs w:val="28"/>
        </w:rPr>
        <w:t>业财融合</w:t>
      </w:r>
      <w:proofErr w:type="gramEnd"/>
      <w:r w:rsidRPr="00AA08DA">
        <w:rPr>
          <w:sz w:val="28"/>
          <w:szCs w:val="28"/>
        </w:rPr>
        <w:t>背景下企业财务会计面临的新挑战及应对；</w:t>
      </w:r>
    </w:p>
    <w:p w:rsidR="00AA08DA" w:rsidRPr="00AA08DA" w:rsidRDefault="00AA08DA" w:rsidP="005D4DB5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AA08DA">
        <w:rPr>
          <w:sz w:val="28"/>
          <w:szCs w:val="28"/>
        </w:rPr>
        <w:t>区块链技术对企业财务会计的影响分析。</w:t>
      </w:r>
    </w:p>
    <w:p w:rsidR="008A5858" w:rsidRPr="00474548" w:rsidRDefault="008A5858" w:rsidP="00E81651">
      <w:pPr>
        <w:widowControl/>
        <w:shd w:val="clear" w:color="auto" w:fill="FFFFFF"/>
        <w:spacing w:line="480" w:lineRule="auto"/>
        <w:ind w:firstLineChars="236" w:firstLine="661"/>
        <w:jc w:val="left"/>
        <w:rPr>
          <w:rFonts w:ascii="宋体"/>
          <w:color w:val="000000"/>
          <w:sz w:val="28"/>
          <w:szCs w:val="28"/>
        </w:rPr>
      </w:pPr>
      <w:r w:rsidRPr="001B7D78">
        <w:rPr>
          <w:rFonts w:hint="eastAsia"/>
          <w:sz w:val="28"/>
          <w:szCs w:val="28"/>
        </w:rPr>
        <w:t>二、论文写作要求：要求观点明确，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按照论文格式的规定要求进行撰写。</w:t>
      </w:r>
    </w:p>
    <w:p w:rsidR="008A5858" w:rsidRPr="00AA08DA" w:rsidRDefault="008A5858" w:rsidP="00FF72EA">
      <w:pPr>
        <w:ind w:firstLineChars="200" w:firstLine="560"/>
        <w:rPr>
          <w:sz w:val="28"/>
          <w:szCs w:val="28"/>
        </w:rPr>
      </w:pPr>
    </w:p>
    <w:sectPr w:rsidR="008A5858" w:rsidRPr="00AA08DA" w:rsidSect="00AA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73B"/>
    <w:rsid w:val="000C1446"/>
    <w:rsid w:val="00110CDB"/>
    <w:rsid w:val="001B7D78"/>
    <w:rsid w:val="001C3597"/>
    <w:rsid w:val="0023035E"/>
    <w:rsid w:val="003410A1"/>
    <w:rsid w:val="0035082B"/>
    <w:rsid w:val="0045559E"/>
    <w:rsid w:val="00474548"/>
    <w:rsid w:val="004D131B"/>
    <w:rsid w:val="004F06FB"/>
    <w:rsid w:val="004F6545"/>
    <w:rsid w:val="0053273B"/>
    <w:rsid w:val="00545F44"/>
    <w:rsid w:val="0058636B"/>
    <w:rsid w:val="005D4DB5"/>
    <w:rsid w:val="00753E27"/>
    <w:rsid w:val="00816937"/>
    <w:rsid w:val="008642C9"/>
    <w:rsid w:val="008A5858"/>
    <w:rsid w:val="00A136A8"/>
    <w:rsid w:val="00A7011F"/>
    <w:rsid w:val="00A85880"/>
    <w:rsid w:val="00AA08DA"/>
    <w:rsid w:val="00AA23E4"/>
    <w:rsid w:val="00B33BC0"/>
    <w:rsid w:val="00BF552F"/>
    <w:rsid w:val="00D21582"/>
    <w:rsid w:val="00D25EBD"/>
    <w:rsid w:val="00E154EB"/>
    <w:rsid w:val="00E70D96"/>
    <w:rsid w:val="00E80EA2"/>
    <w:rsid w:val="00E81651"/>
    <w:rsid w:val="00EB31CB"/>
    <w:rsid w:val="00FE16B6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53E05"/>
  <w15:docId w15:val="{F1FAAF99-60F6-4522-9F6B-A92D1B7E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liyuan</cp:lastModifiedBy>
  <cp:revision>13</cp:revision>
  <dcterms:created xsi:type="dcterms:W3CDTF">2019-06-17T05:44:00Z</dcterms:created>
  <dcterms:modified xsi:type="dcterms:W3CDTF">2020-01-02T03:26:00Z</dcterms:modified>
</cp:coreProperties>
</file>