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FB" w:rsidRPr="00B00950" w:rsidRDefault="00EF0CFB" w:rsidP="00B47B0B">
      <w:pPr>
        <w:spacing w:beforeLines="50" w:after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B00950">
        <w:rPr>
          <w:rFonts w:ascii="黑体" w:eastAsia="黑体" w:hAnsi="黑体"/>
          <w:sz w:val="36"/>
          <w:szCs w:val="36"/>
        </w:rPr>
        <w:t>2017</w:t>
      </w:r>
      <w:r w:rsidRPr="00B00950">
        <w:rPr>
          <w:rFonts w:ascii="黑体" w:eastAsia="黑体" w:hAnsi="黑体" w:hint="eastAsia"/>
          <w:sz w:val="36"/>
          <w:szCs w:val="36"/>
        </w:rPr>
        <w:t>级</w:t>
      </w:r>
      <w:r w:rsidRPr="00B00950">
        <w:rPr>
          <w:rFonts w:ascii="黑体" w:eastAsia="黑体" w:hAnsi="黑体"/>
          <w:sz w:val="36"/>
          <w:szCs w:val="36"/>
        </w:rPr>
        <w:t>MBA-2</w:t>
      </w:r>
      <w:r w:rsidRPr="00B00950">
        <w:rPr>
          <w:rFonts w:ascii="黑体" w:eastAsia="黑体" w:hAnsi="黑体" w:hint="eastAsia"/>
          <w:sz w:val="36"/>
          <w:szCs w:val="36"/>
        </w:rPr>
        <w:t>班《</w:t>
      </w:r>
      <w:r w:rsidRPr="00B00950">
        <w:rPr>
          <w:rFonts w:ascii="黑体" w:eastAsia="黑体" w:hAnsi="黑体"/>
          <w:sz w:val="36"/>
          <w:szCs w:val="36"/>
        </w:rPr>
        <w:t xml:space="preserve"> </w:t>
      </w:r>
      <w:r w:rsidRPr="00B00950">
        <w:rPr>
          <w:rFonts w:ascii="黑体" w:eastAsia="黑体" w:hAnsi="黑体" w:hint="eastAsia"/>
          <w:sz w:val="36"/>
          <w:szCs w:val="36"/>
        </w:rPr>
        <w:t>战略管理》</w:t>
      </w:r>
      <w:r>
        <w:rPr>
          <w:rFonts w:ascii="黑体" w:eastAsia="黑体" w:hAnsi="黑体" w:hint="eastAsia"/>
          <w:sz w:val="36"/>
          <w:szCs w:val="36"/>
        </w:rPr>
        <w:t>课程</w:t>
      </w:r>
      <w:r w:rsidRPr="00B00950">
        <w:rPr>
          <w:rFonts w:ascii="黑体" w:eastAsia="黑体" w:hAnsi="黑体" w:hint="eastAsia"/>
          <w:sz w:val="36"/>
          <w:szCs w:val="36"/>
        </w:rPr>
        <w:t>作业要求</w:t>
      </w:r>
    </w:p>
    <w:p w:rsidR="00EF0CFB" w:rsidRDefault="00EF0CFB" w:rsidP="00B84D14">
      <w:pPr>
        <w:rPr>
          <w:rFonts w:eastAsia="楷体_GB2312"/>
          <w:b/>
          <w:sz w:val="24"/>
          <w:szCs w:val="24"/>
        </w:rPr>
      </w:pPr>
    </w:p>
    <w:p w:rsidR="00EF0CFB" w:rsidRDefault="00EF0CFB" w:rsidP="00B84D14">
      <w:pPr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以下作业题目，任选其一进行提交，详细内容如下：</w:t>
      </w:r>
    </w:p>
    <w:p w:rsidR="00EF0CFB" w:rsidRDefault="00EF0CFB" w:rsidP="00B84D14">
      <w:pPr>
        <w:rPr>
          <w:rFonts w:eastAsia="楷体_GB2312"/>
          <w:b/>
          <w:sz w:val="24"/>
          <w:szCs w:val="24"/>
        </w:rPr>
      </w:pPr>
    </w:p>
    <w:p w:rsidR="00EF0CFB" w:rsidRPr="00B84D14" w:rsidRDefault="00EF0CFB" w:rsidP="00B84D14">
      <w:pPr>
        <w:rPr>
          <w:rFonts w:eastAsia="楷体_GB2312"/>
          <w:b/>
          <w:sz w:val="24"/>
          <w:szCs w:val="24"/>
        </w:rPr>
      </w:pPr>
      <w:r w:rsidRPr="00B84D14">
        <w:rPr>
          <w:rFonts w:eastAsia="楷体_GB2312" w:hint="eastAsia"/>
          <w:b/>
          <w:sz w:val="24"/>
          <w:szCs w:val="24"/>
        </w:rPr>
        <w:t>一、以企业实践为中心，完成一个战略案例故事。</w:t>
      </w:r>
    </w:p>
    <w:p w:rsidR="00EF0CFB" w:rsidRPr="008B4745" w:rsidRDefault="00EF0CFB" w:rsidP="008B4745">
      <w:pPr>
        <w:spacing w:line="360" w:lineRule="auto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作业要求：</w:t>
      </w:r>
      <w:r w:rsidRPr="008B4745">
        <w:rPr>
          <w:rFonts w:eastAsia="楷体_GB2312"/>
          <w:sz w:val="24"/>
          <w:szCs w:val="24"/>
        </w:rPr>
        <w:t xml:space="preserve">1 </w:t>
      </w:r>
      <w:r w:rsidRPr="008B4745">
        <w:rPr>
          <w:rFonts w:eastAsia="楷体_GB2312" w:hint="eastAsia"/>
          <w:sz w:val="24"/>
          <w:szCs w:val="24"/>
        </w:rPr>
        <w:t>字数要求</w:t>
      </w:r>
      <w:r>
        <w:rPr>
          <w:rFonts w:eastAsia="楷体_GB2312"/>
          <w:sz w:val="24"/>
          <w:szCs w:val="24"/>
        </w:rPr>
        <w:t>5</w:t>
      </w:r>
      <w:r w:rsidRPr="008B4745">
        <w:rPr>
          <w:rFonts w:eastAsia="楷体_GB2312"/>
          <w:sz w:val="24"/>
          <w:szCs w:val="24"/>
        </w:rPr>
        <w:t>000</w:t>
      </w:r>
      <w:r w:rsidRPr="008B4745">
        <w:rPr>
          <w:rFonts w:eastAsia="楷体_GB2312" w:hint="eastAsia"/>
          <w:sz w:val="24"/>
          <w:szCs w:val="24"/>
        </w:rPr>
        <w:t>字</w:t>
      </w:r>
      <w:r>
        <w:rPr>
          <w:rFonts w:eastAsia="楷体_GB2312" w:hint="eastAsia"/>
          <w:sz w:val="24"/>
          <w:szCs w:val="24"/>
        </w:rPr>
        <w:t>左右；</w:t>
      </w:r>
    </w:p>
    <w:p w:rsidR="00EF0CFB" w:rsidRPr="008B4745" w:rsidRDefault="00EF0CFB" w:rsidP="008B4745">
      <w:pPr>
        <w:spacing w:line="360" w:lineRule="auto"/>
        <w:rPr>
          <w:rFonts w:eastAsia="楷体_GB2312"/>
          <w:sz w:val="24"/>
          <w:szCs w:val="24"/>
        </w:rPr>
      </w:pPr>
      <w:r w:rsidRPr="008B4745">
        <w:rPr>
          <w:rFonts w:eastAsia="楷体_GB2312"/>
          <w:sz w:val="24"/>
          <w:szCs w:val="24"/>
        </w:rPr>
        <w:t xml:space="preserve">          2 </w:t>
      </w:r>
      <w:r w:rsidRPr="008B4745">
        <w:rPr>
          <w:rFonts w:eastAsia="楷体_GB2312" w:hint="eastAsia"/>
          <w:sz w:val="24"/>
          <w:szCs w:val="24"/>
        </w:rPr>
        <w:t>企业案例要新颖，不能太陈旧，对自己有启发</w:t>
      </w:r>
      <w:r>
        <w:rPr>
          <w:rFonts w:eastAsia="楷体_GB2312" w:hint="eastAsia"/>
          <w:sz w:val="24"/>
          <w:szCs w:val="24"/>
        </w:rPr>
        <w:t>；</w:t>
      </w:r>
    </w:p>
    <w:p w:rsidR="00EF0CFB" w:rsidRPr="008B4745" w:rsidRDefault="00EF0CFB" w:rsidP="008B4745">
      <w:pPr>
        <w:spacing w:line="360" w:lineRule="auto"/>
        <w:rPr>
          <w:rFonts w:eastAsia="楷体_GB2312"/>
          <w:sz w:val="24"/>
          <w:szCs w:val="24"/>
        </w:rPr>
      </w:pPr>
      <w:r w:rsidRPr="008B4745">
        <w:rPr>
          <w:rFonts w:eastAsia="楷体_GB2312"/>
          <w:sz w:val="24"/>
          <w:szCs w:val="24"/>
        </w:rPr>
        <w:t xml:space="preserve">          3 </w:t>
      </w:r>
      <w:r w:rsidRPr="008B4745">
        <w:rPr>
          <w:rFonts w:eastAsia="楷体_GB2312" w:hint="eastAsia"/>
          <w:sz w:val="24"/>
          <w:szCs w:val="24"/>
        </w:rPr>
        <w:t>具体内容可以是：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一种战略工具，例如通灵六问、海尔战略损益表（参照波士顿矩阵）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一种企业战略，例如并购、联盟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一个治理故事，例如葛文耀、宝万之争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一种商业模式，例如小米、韩都衣舍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一种竞争战略，例如低成本、差异化、聚焦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一种战略协同，例如宜家的快餐</w:t>
      </w:r>
    </w:p>
    <w:p w:rsidR="00EF0CFB" w:rsidRPr="008B4745" w:rsidRDefault="00EF0CFB" w:rsidP="00F52D18">
      <w:pPr>
        <w:spacing w:line="360" w:lineRule="auto"/>
        <w:ind w:leftChars="675" w:left="31680"/>
        <w:rPr>
          <w:rFonts w:eastAsia="楷体_GB2312"/>
          <w:sz w:val="24"/>
          <w:szCs w:val="24"/>
        </w:rPr>
      </w:pPr>
      <w:r w:rsidRPr="008B4745">
        <w:rPr>
          <w:rFonts w:eastAsia="楷体_GB2312" w:hint="eastAsia"/>
          <w:sz w:val="24"/>
          <w:szCs w:val="24"/>
        </w:rPr>
        <w:t>一个行业分析，例如京东对</w:t>
      </w:r>
      <w:r w:rsidRPr="008B4745">
        <w:rPr>
          <w:rFonts w:eastAsia="楷体_GB2312"/>
          <w:sz w:val="24"/>
          <w:szCs w:val="24"/>
        </w:rPr>
        <w:t>1</w:t>
      </w:r>
      <w:r w:rsidRPr="008B4745">
        <w:rPr>
          <w:rFonts w:eastAsia="楷体_GB2312" w:hint="eastAsia"/>
          <w:sz w:val="24"/>
          <w:szCs w:val="24"/>
        </w:rPr>
        <w:t>号店、我买网、酒仙网的战略威胁</w:t>
      </w:r>
    </w:p>
    <w:p w:rsidR="00EF0CFB" w:rsidRPr="00B84D14" w:rsidRDefault="00EF0CFB" w:rsidP="00B84D14">
      <w:pPr>
        <w:jc w:val="center"/>
        <w:outlineLvl w:val="0"/>
        <w:rPr>
          <w:rFonts w:eastAsia="楷体_GB2312"/>
          <w:b/>
          <w:sz w:val="24"/>
          <w:szCs w:val="24"/>
        </w:rPr>
      </w:pPr>
    </w:p>
    <w:p w:rsidR="00EF0CFB" w:rsidRPr="00B84D14" w:rsidRDefault="00EF0CFB" w:rsidP="00B84D14">
      <w:pPr>
        <w:jc w:val="left"/>
        <w:rPr>
          <w:rFonts w:eastAsia="楷体_GB2312"/>
          <w:b/>
          <w:sz w:val="24"/>
          <w:szCs w:val="24"/>
        </w:rPr>
      </w:pPr>
      <w:r w:rsidRPr="00B84D14">
        <w:rPr>
          <w:rFonts w:eastAsia="楷体_GB2312" w:hint="eastAsia"/>
          <w:b/>
          <w:sz w:val="24"/>
          <w:szCs w:val="24"/>
        </w:rPr>
        <w:t>二、以自己工作的企业为主（可以选择其他企业），描述企业在成长过程中的演化。</w:t>
      </w:r>
    </w:p>
    <w:p w:rsidR="00EF0CFB" w:rsidRPr="00B84D14" w:rsidRDefault="00EF0CFB" w:rsidP="00B84D14">
      <w:pPr>
        <w:rPr>
          <w:rFonts w:eastAsia="楷体_GB2312"/>
          <w:sz w:val="24"/>
          <w:szCs w:val="24"/>
        </w:rPr>
      </w:pPr>
      <w:r w:rsidRPr="00B84D14">
        <w:rPr>
          <w:rFonts w:eastAsia="楷体_GB2312" w:hint="eastAsia"/>
          <w:sz w:val="24"/>
          <w:szCs w:val="24"/>
        </w:rPr>
        <w:t>作业要求：</w:t>
      </w:r>
    </w:p>
    <w:p w:rsidR="00EF0CFB" w:rsidRPr="00B84D14" w:rsidRDefault="00EF0CFB" w:rsidP="00F52D18">
      <w:pPr>
        <w:ind w:firstLineChars="245" w:firstLine="31680"/>
        <w:rPr>
          <w:rFonts w:eastAsia="楷体_GB2312"/>
          <w:sz w:val="24"/>
          <w:szCs w:val="24"/>
        </w:rPr>
      </w:pPr>
      <w:r w:rsidRPr="00B84D14">
        <w:rPr>
          <w:rFonts w:eastAsia="楷体_GB2312"/>
          <w:sz w:val="24"/>
          <w:szCs w:val="24"/>
        </w:rPr>
        <w:t xml:space="preserve">1. </w:t>
      </w:r>
      <w:r w:rsidRPr="00B84D14">
        <w:rPr>
          <w:rFonts w:eastAsia="楷体_GB2312" w:hint="eastAsia"/>
          <w:sz w:val="24"/>
          <w:szCs w:val="24"/>
        </w:rPr>
        <w:t>字数</w:t>
      </w:r>
      <w:r>
        <w:rPr>
          <w:rFonts w:eastAsia="楷体_GB2312"/>
          <w:sz w:val="24"/>
          <w:szCs w:val="24"/>
        </w:rPr>
        <w:t>5</w:t>
      </w:r>
      <w:r w:rsidRPr="00B84D14">
        <w:rPr>
          <w:rFonts w:eastAsia="楷体_GB2312"/>
          <w:sz w:val="24"/>
          <w:szCs w:val="24"/>
        </w:rPr>
        <w:t>000</w:t>
      </w:r>
      <w:r w:rsidRPr="00B84D14">
        <w:rPr>
          <w:rFonts w:eastAsia="楷体_GB2312" w:hint="eastAsia"/>
          <w:sz w:val="24"/>
          <w:szCs w:val="24"/>
        </w:rPr>
        <w:t>字</w:t>
      </w:r>
      <w:r>
        <w:rPr>
          <w:rFonts w:eastAsia="楷体_GB2312" w:hint="eastAsia"/>
          <w:sz w:val="24"/>
          <w:szCs w:val="24"/>
        </w:rPr>
        <w:t>左右；</w:t>
      </w:r>
    </w:p>
    <w:p w:rsidR="00EF0CFB" w:rsidRPr="00B84D14" w:rsidRDefault="00EF0CFB" w:rsidP="00F52D18">
      <w:pPr>
        <w:ind w:firstLineChars="245" w:firstLine="31680"/>
        <w:rPr>
          <w:rFonts w:eastAsia="楷体_GB2312"/>
          <w:sz w:val="24"/>
          <w:szCs w:val="24"/>
        </w:rPr>
      </w:pPr>
      <w:r w:rsidRPr="00B84D14">
        <w:rPr>
          <w:rFonts w:eastAsia="楷体_GB2312"/>
          <w:sz w:val="24"/>
          <w:szCs w:val="24"/>
        </w:rPr>
        <w:t xml:space="preserve">2. </w:t>
      </w:r>
      <w:r w:rsidRPr="00B84D14">
        <w:rPr>
          <w:rFonts w:eastAsia="楷体_GB2312" w:hint="eastAsia"/>
          <w:sz w:val="24"/>
          <w:szCs w:val="24"/>
        </w:rPr>
        <w:t>第一手资料，不允许网上下载；</w:t>
      </w:r>
    </w:p>
    <w:p w:rsidR="00EF0CFB" w:rsidRPr="00B84D14" w:rsidRDefault="00EF0CFB" w:rsidP="00F52D18">
      <w:pPr>
        <w:ind w:firstLineChars="245" w:firstLine="31680"/>
        <w:rPr>
          <w:rFonts w:eastAsia="楷体_GB2312"/>
          <w:sz w:val="24"/>
          <w:szCs w:val="24"/>
        </w:rPr>
      </w:pPr>
      <w:r w:rsidRPr="00B84D14">
        <w:rPr>
          <w:rFonts w:eastAsia="楷体_GB2312"/>
          <w:sz w:val="24"/>
          <w:szCs w:val="24"/>
        </w:rPr>
        <w:t xml:space="preserve">3. </w:t>
      </w:r>
      <w:r w:rsidRPr="00B84D14">
        <w:rPr>
          <w:rFonts w:eastAsia="楷体_GB2312" w:hint="eastAsia"/>
          <w:sz w:val="24"/>
          <w:szCs w:val="24"/>
        </w:rPr>
        <w:t>如果来自文献要注明出处，不准抄袭；</w:t>
      </w:r>
    </w:p>
    <w:p w:rsidR="00EF0CFB" w:rsidRDefault="00EF0CFB" w:rsidP="00F52D18">
      <w:pPr>
        <w:ind w:firstLineChars="245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4</w:t>
      </w:r>
      <w:r w:rsidRPr="00B84D14">
        <w:rPr>
          <w:rFonts w:eastAsia="楷体_GB2312"/>
          <w:sz w:val="24"/>
          <w:szCs w:val="24"/>
        </w:rPr>
        <w:t xml:space="preserve">. </w:t>
      </w:r>
      <w:r w:rsidRPr="00B84D14">
        <w:rPr>
          <w:rFonts w:eastAsia="楷体_GB2312" w:hint="eastAsia"/>
          <w:sz w:val="24"/>
          <w:szCs w:val="24"/>
        </w:rPr>
        <w:t>最好研究自己所工作企业的战略演进</w:t>
      </w:r>
      <w:r>
        <w:rPr>
          <w:rFonts w:eastAsia="楷体_GB2312" w:hint="eastAsia"/>
          <w:sz w:val="24"/>
          <w:szCs w:val="24"/>
        </w:rPr>
        <w:t>。</w:t>
      </w:r>
    </w:p>
    <w:p w:rsidR="00EF0CFB" w:rsidRDefault="00EF0CFB" w:rsidP="00F52D18">
      <w:pPr>
        <w:ind w:firstLineChars="245" w:firstLine="31680"/>
        <w:rPr>
          <w:rFonts w:eastAsia="楷体_GB2312"/>
          <w:sz w:val="24"/>
          <w:szCs w:val="24"/>
        </w:rPr>
      </w:pPr>
    </w:p>
    <w:p w:rsidR="00EF0CFB" w:rsidRPr="000D658B" w:rsidRDefault="00EF0CFB" w:rsidP="004274EF">
      <w:pPr>
        <w:spacing w:line="360" w:lineRule="auto"/>
        <w:ind w:firstLineChars="245" w:firstLine="31680"/>
        <w:rPr>
          <w:rFonts w:eastAsia="楷体_GB2312"/>
        </w:rPr>
      </w:pPr>
    </w:p>
    <w:sectPr w:rsidR="00EF0CFB" w:rsidRPr="000D658B" w:rsidSect="00B84D14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FB" w:rsidRDefault="00EF0CFB" w:rsidP="00F150D0">
      <w:r>
        <w:separator/>
      </w:r>
    </w:p>
  </w:endnote>
  <w:endnote w:type="continuationSeparator" w:id="0">
    <w:p w:rsidR="00EF0CFB" w:rsidRDefault="00EF0CFB" w:rsidP="00F1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FB" w:rsidRDefault="00EF0CFB" w:rsidP="00F150D0">
      <w:r>
        <w:separator/>
      </w:r>
    </w:p>
  </w:footnote>
  <w:footnote w:type="continuationSeparator" w:id="0">
    <w:p w:rsidR="00EF0CFB" w:rsidRDefault="00EF0CFB" w:rsidP="00F15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E00"/>
    <w:multiLevelType w:val="hybridMultilevel"/>
    <w:tmpl w:val="7B587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58B"/>
    <w:rsid w:val="00001179"/>
    <w:rsid w:val="000A6AAF"/>
    <w:rsid w:val="000D658B"/>
    <w:rsid w:val="001278AC"/>
    <w:rsid w:val="00145398"/>
    <w:rsid w:val="00156E42"/>
    <w:rsid w:val="001927B1"/>
    <w:rsid w:val="001F4A38"/>
    <w:rsid w:val="002041D7"/>
    <w:rsid w:val="0022132B"/>
    <w:rsid w:val="002947AB"/>
    <w:rsid w:val="002A5B2E"/>
    <w:rsid w:val="002A7974"/>
    <w:rsid w:val="002D4CD0"/>
    <w:rsid w:val="003A68AA"/>
    <w:rsid w:val="003A6943"/>
    <w:rsid w:val="003C681B"/>
    <w:rsid w:val="004274EF"/>
    <w:rsid w:val="004568FF"/>
    <w:rsid w:val="004A6558"/>
    <w:rsid w:val="004F5EF7"/>
    <w:rsid w:val="00530038"/>
    <w:rsid w:val="005D58DD"/>
    <w:rsid w:val="0060375C"/>
    <w:rsid w:val="006C4CB9"/>
    <w:rsid w:val="00722A07"/>
    <w:rsid w:val="0074505E"/>
    <w:rsid w:val="007765F8"/>
    <w:rsid w:val="00787768"/>
    <w:rsid w:val="007A5F3C"/>
    <w:rsid w:val="007E0735"/>
    <w:rsid w:val="007F383D"/>
    <w:rsid w:val="00801B7F"/>
    <w:rsid w:val="00865521"/>
    <w:rsid w:val="008B4745"/>
    <w:rsid w:val="008D2388"/>
    <w:rsid w:val="008D386E"/>
    <w:rsid w:val="00915E6A"/>
    <w:rsid w:val="00921CAA"/>
    <w:rsid w:val="009730E3"/>
    <w:rsid w:val="009C2E23"/>
    <w:rsid w:val="009D38EF"/>
    <w:rsid w:val="00A149D8"/>
    <w:rsid w:val="00B00950"/>
    <w:rsid w:val="00B047F3"/>
    <w:rsid w:val="00B47B0B"/>
    <w:rsid w:val="00B47E24"/>
    <w:rsid w:val="00B84D14"/>
    <w:rsid w:val="00BB7A4B"/>
    <w:rsid w:val="00C72A34"/>
    <w:rsid w:val="00C72FAC"/>
    <w:rsid w:val="00C736AE"/>
    <w:rsid w:val="00C864EA"/>
    <w:rsid w:val="00CF053C"/>
    <w:rsid w:val="00D00C49"/>
    <w:rsid w:val="00D50B8B"/>
    <w:rsid w:val="00DA2048"/>
    <w:rsid w:val="00E02E7E"/>
    <w:rsid w:val="00E364FD"/>
    <w:rsid w:val="00E6694D"/>
    <w:rsid w:val="00E73555"/>
    <w:rsid w:val="00EF0CFB"/>
    <w:rsid w:val="00F150D0"/>
    <w:rsid w:val="00F52D18"/>
    <w:rsid w:val="00F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658B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F150D0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50D0"/>
    <w:rPr>
      <w:rFonts w:ascii="宋体" w:eastAsia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1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0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50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16</cp:revision>
  <dcterms:created xsi:type="dcterms:W3CDTF">2016-01-06T06:13:00Z</dcterms:created>
  <dcterms:modified xsi:type="dcterms:W3CDTF">2018-01-10T09:56:00Z</dcterms:modified>
</cp:coreProperties>
</file>